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F7" w:rsidRDefault="009A7DF7" w:rsidP="009A351F">
      <w:pPr>
        <w:jc w:val="center"/>
      </w:pPr>
      <w:r>
        <w:t>LEGAL NOTICE</w:t>
      </w:r>
    </w:p>
    <w:p w:rsidR="009A7DF7" w:rsidRDefault="009A7DF7" w:rsidP="009A351F">
      <w:pPr>
        <w:jc w:val="center"/>
      </w:pPr>
      <w:r>
        <w:t xml:space="preserve">TOWN OF </w:t>
      </w:r>
      <w:smartTag w:uri="urn:schemas-microsoft-com:office:smarttags" w:element="place">
        <w:smartTag w:uri="urn:schemas-microsoft-com:office:smarttags" w:element="City">
          <w:r>
            <w:t>COVENTRY</w:t>
          </w:r>
        </w:smartTag>
      </w:smartTag>
    </w:p>
    <w:p w:rsidR="009A7DF7" w:rsidRDefault="009A7DF7" w:rsidP="009A351F">
      <w:pPr>
        <w:jc w:val="center"/>
      </w:pPr>
      <w:r>
        <w:t>WATER POLLUTION CONTROL AUTHORITY</w:t>
      </w:r>
    </w:p>
    <w:p w:rsidR="009A7DF7" w:rsidRDefault="009A7DF7" w:rsidP="009A351F"/>
    <w:p w:rsidR="007D25B9" w:rsidRPr="00DD7106" w:rsidRDefault="002F4BE5" w:rsidP="007D25B9">
      <w:pPr>
        <w:tabs>
          <w:tab w:val="left" w:pos="-720"/>
        </w:tabs>
        <w:suppressAutoHyphens/>
        <w:jc w:val="both"/>
      </w:pPr>
      <w:r>
        <w:t xml:space="preserve">Notice is hereby given that the Water Pollution Control Authority of the Town of Coventry </w:t>
      </w:r>
      <w:r w:rsidR="00FF7C10">
        <w:t xml:space="preserve">has </w:t>
      </w:r>
      <w:r>
        <w:t xml:space="preserve">established a </w:t>
      </w:r>
      <w:r w:rsidR="00FF7C10">
        <w:t>$</w:t>
      </w:r>
      <w:r w:rsidR="00447C44">
        <w:t>38,700</w:t>
      </w:r>
      <w:r w:rsidR="00FF7C10">
        <w:t xml:space="preserve"> </w:t>
      </w:r>
      <w:r w:rsidR="00747864">
        <w:t>sewer assessment for</w:t>
      </w:r>
      <w:r>
        <w:t xml:space="preserve"> </w:t>
      </w:r>
      <w:r w:rsidR="00447C44">
        <w:t>16 Lake Street</w:t>
      </w:r>
      <w:r w:rsidR="00FF7C10">
        <w:t xml:space="preserve"> Coventry, CT</w:t>
      </w:r>
      <w:r w:rsidR="00447C44">
        <w:t xml:space="preserve"> and a $20,900 sewer assessment for 28 Lake Street Coventry, CT</w:t>
      </w:r>
      <w:r w:rsidR="00FF7C10">
        <w:t>.</w:t>
      </w:r>
      <w:r w:rsidR="005D291A">
        <w:t xml:space="preserve"> </w:t>
      </w:r>
      <w:r w:rsidR="00447C44">
        <w:t>These</w:t>
      </w:r>
      <w:r>
        <w:t xml:space="preserve"> sewer assessment</w:t>
      </w:r>
      <w:r w:rsidR="00447C44">
        <w:t>s were</w:t>
      </w:r>
      <w:r>
        <w:t xml:space="preserve"> filed in the </w:t>
      </w:r>
      <w:r w:rsidR="00747864">
        <w:t>Coventry Land Records</w:t>
      </w:r>
      <w:r w:rsidR="00FF7C10">
        <w:t xml:space="preserve"> </w:t>
      </w:r>
      <w:r>
        <w:t xml:space="preserve">on </w:t>
      </w:r>
      <w:r w:rsidR="00447C44">
        <w:t>March 12, 2018.</w:t>
      </w:r>
      <w:r>
        <w:t xml:space="preserve"> The property owner</w:t>
      </w:r>
      <w:r w:rsidR="00A738B0">
        <w:t>(</w:t>
      </w:r>
      <w:r>
        <w:t>s</w:t>
      </w:r>
      <w:r w:rsidR="00A738B0">
        <w:t>)</w:t>
      </w:r>
      <w:r>
        <w:t xml:space="preserve"> have two options for payment of the assessment</w:t>
      </w:r>
      <w:r w:rsidR="00447C44">
        <w:t>s</w:t>
      </w:r>
      <w:r>
        <w:t xml:space="preserve">. The first option allows them to pay the sewer assessment in full </w:t>
      </w:r>
      <w:r w:rsidR="005D291A">
        <w:t xml:space="preserve">within 30 days of the first due date </w:t>
      </w:r>
      <w:r w:rsidR="005D291A" w:rsidRPr="002D1167">
        <w:t>(</w:t>
      </w:r>
      <w:r w:rsidR="00497A85">
        <w:t>May</w:t>
      </w:r>
      <w:r w:rsidR="00447C44">
        <w:t xml:space="preserve"> 1, 2018</w:t>
      </w:r>
      <w:r w:rsidR="005D291A" w:rsidRPr="002D1167">
        <w:t>) without interest or penalties</w:t>
      </w:r>
      <w:r w:rsidRPr="002D1167">
        <w:t xml:space="preserve">. The second option allows them </w:t>
      </w:r>
      <w:r w:rsidR="00FF7C10" w:rsidRPr="002D1167">
        <w:t xml:space="preserve">to pay </w:t>
      </w:r>
      <w:r w:rsidR="00FF7C10" w:rsidRPr="002D1167">
        <w:rPr>
          <w:rFonts w:cs="Arial"/>
        </w:rPr>
        <w:t xml:space="preserve">in </w:t>
      </w:r>
      <w:r w:rsidR="004E1A78">
        <w:rPr>
          <w:rFonts w:cs="Arial"/>
        </w:rPr>
        <w:t>40</w:t>
      </w:r>
      <w:r w:rsidR="00FF7C10" w:rsidRPr="002D1167">
        <w:rPr>
          <w:rFonts w:cs="Arial"/>
        </w:rPr>
        <w:t xml:space="preserve"> semi-annual installment payments plus </w:t>
      </w:r>
      <w:r w:rsidR="004E1A78">
        <w:rPr>
          <w:rFonts w:cs="Arial"/>
        </w:rPr>
        <w:t>2.0</w:t>
      </w:r>
      <w:r w:rsidR="00FF7C10" w:rsidRPr="002D1167">
        <w:rPr>
          <w:rFonts w:cs="Arial"/>
        </w:rPr>
        <w:t xml:space="preserve">% interest due </w:t>
      </w:r>
      <w:r w:rsidR="00447C44">
        <w:rPr>
          <w:rFonts w:cs="Arial"/>
        </w:rPr>
        <w:t>May 1 and November</w:t>
      </w:r>
      <w:r w:rsidR="00FF7C10" w:rsidRPr="002D1167">
        <w:rPr>
          <w:rFonts w:cs="Arial"/>
        </w:rPr>
        <w:t xml:space="preserve"> 1, continuing </w:t>
      </w:r>
      <w:r w:rsidR="00FF7C10" w:rsidRPr="005A5107">
        <w:rPr>
          <w:rFonts w:cs="Arial"/>
        </w:rPr>
        <w:t xml:space="preserve">to </w:t>
      </w:r>
      <w:r w:rsidR="00A738B0" w:rsidRPr="005A5107">
        <w:rPr>
          <w:rFonts w:cs="Arial"/>
        </w:rPr>
        <w:t>November 1</w:t>
      </w:r>
      <w:r w:rsidR="00FF7C10" w:rsidRPr="005A5107">
        <w:rPr>
          <w:rFonts w:cs="Arial"/>
        </w:rPr>
        <w:t>, 20</w:t>
      </w:r>
      <w:r w:rsidR="00447C44">
        <w:rPr>
          <w:rFonts w:cs="Arial"/>
        </w:rPr>
        <w:t>37</w:t>
      </w:r>
      <w:r w:rsidR="00FF7C10" w:rsidRPr="005A5107">
        <w:rPr>
          <w:rFonts w:cs="Arial"/>
        </w:rPr>
        <w:t>.</w:t>
      </w:r>
      <w:r w:rsidR="00247016">
        <w:t xml:space="preserve"> L</w:t>
      </w:r>
      <w:r>
        <w:t>ien</w:t>
      </w:r>
      <w:r w:rsidR="00247016">
        <w:t>s</w:t>
      </w:r>
      <w:r>
        <w:t xml:space="preserve"> will be </w:t>
      </w:r>
      <w:r w:rsidR="00B51E74">
        <w:t>placed</w:t>
      </w:r>
      <w:r w:rsidR="00247016">
        <w:t xml:space="preserve"> on the properties</w:t>
      </w:r>
      <w:r>
        <w:t xml:space="preserve"> until the </w:t>
      </w:r>
      <w:r w:rsidR="00B51E74">
        <w:t xml:space="preserve">sewer </w:t>
      </w:r>
      <w:r>
        <w:t>assessm</w:t>
      </w:r>
      <w:r w:rsidR="00497A85">
        <w:t>ent</w:t>
      </w:r>
      <w:r w:rsidR="00247016">
        <w:t>s have</w:t>
      </w:r>
      <w:r w:rsidR="00497A85">
        <w:t xml:space="preserve"> been paid in full. </w:t>
      </w:r>
      <w:r w:rsidR="007D25B9" w:rsidRPr="00DD7106">
        <w:t xml:space="preserve">Appeals to such charges must be made to the </w:t>
      </w:r>
      <w:r w:rsidR="007D25B9">
        <w:t xml:space="preserve">Tolland County Superior Court by </w:t>
      </w:r>
      <w:r w:rsidR="00447C44">
        <w:t>April 2, 2018</w:t>
      </w:r>
      <w:r w:rsidR="007D25B9">
        <w:t>.</w:t>
      </w:r>
    </w:p>
    <w:p w:rsidR="009A7DF7" w:rsidRDefault="009A7DF7" w:rsidP="00497A85">
      <w:pPr>
        <w:tabs>
          <w:tab w:val="left" w:pos="-720"/>
        </w:tabs>
        <w:suppressAutoHyphens/>
        <w:jc w:val="both"/>
      </w:pPr>
    </w:p>
    <w:p w:rsidR="00497A85" w:rsidRDefault="00497A85" w:rsidP="00497A85">
      <w:pPr>
        <w:tabs>
          <w:tab w:val="left" w:pos="-720"/>
        </w:tabs>
        <w:suppressAutoHyphens/>
        <w:jc w:val="both"/>
        <w:rPr>
          <w:spacing w:val="-3"/>
        </w:rPr>
      </w:pPr>
    </w:p>
    <w:p w:rsidR="00B51E74" w:rsidRDefault="00B51E74" w:rsidP="009A351F">
      <w:r>
        <w:t xml:space="preserve">To be published in the Willimantic Chronicle </w:t>
      </w:r>
      <w:r w:rsidR="00497A85">
        <w:t xml:space="preserve">on </w:t>
      </w:r>
      <w:r w:rsidR="00447C44">
        <w:t>Tuesday March 13, 2018 &amp; Friday March 23, 2018.</w:t>
      </w:r>
    </w:p>
    <w:p w:rsidR="009A7DF7" w:rsidRDefault="009A7DF7" w:rsidP="009A351F">
      <w:bookmarkStart w:id="0" w:name="_GoBack"/>
      <w:bookmarkEnd w:id="0"/>
    </w:p>
    <w:sectPr w:rsidR="009A7DF7" w:rsidSect="008B3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51F"/>
    <w:rsid w:val="00022D47"/>
    <w:rsid w:val="00026F56"/>
    <w:rsid w:val="000637CF"/>
    <w:rsid w:val="000B014C"/>
    <w:rsid w:val="000C03C3"/>
    <w:rsid w:val="00114FDE"/>
    <w:rsid w:val="001170CE"/>
    <w:rsid w:val="00173D7F"/>
    <w:rsid w:val="00191A6D"/>
    <w:rsid w:val="00210F6A"/>
    <w:rsid w:val="00247016"/>
    <w:rsid w:val="002A41B5"/>
    <w:rsid w:val="002C15E8"/>
    <w:rsid w:val="002D1167"/>
    <w:rsid w:val="002E1E85"/>
    <w:rsid w:val="002E2801"/>
    <w:rsid w:val="002F4BE5"/>
    <w:rsid w:val="0031220B"/>
    <w:rsid w:val="00335C9D"/>
    <w:rsid w:val="0035338B"/>
    <w:rsid w:val="0037546D"/>
    <w:rsid w:val="003A52CD"/>
    <w:rsid w:val="003B2F18"/>
    <w:rsid w:val="00447C44"/>
    <w:rsid w:val="00497A85"/>
    <w:rsid w:val="004A3A08"/>
    <w:rsid w:val="004D5F11"/>
    <w:rsid w:val="004E1A78"/>
    <w:rsid w:val="0057173C"/>
    <w:rsid w:val="005929AA"/>
    <w:rsid w:val="00596BC1"/>
    <w:rsid w:val="005A5107"/>
    <w:rsid w:val="005B37CF"/>
    <w:rsid w:val="005C3D8E"/>
    <w:rsid w:val="005D291A"/>
    <w:rsid w:val="005F255D"/>
    <w:rsid w:val="00663341"/>
    <w:rsid w:val="00686956"/>
    <w:rsid w:val="006C116C"/>
    <w:rsid w:val="006C1627"/>
    <w:rsid w:val="006F31B4"/>
    <w:rsid w:val="00700409"/>
    <w:rsid w:val="007226C0"/>
    <w:rsid w:val="00747864"/>
    <w:rsid w:val="00752A32"/>
    <w:rsid w:val="007666D7"/>
    <w:rsid w:val="00785E0A"/>
    <w:rsid w:val="007860B4"/>
    <w:rsid w:val="007931AB"/>
    <w:rsid w:val="007B3539"/>
    <w:rsid w:val="007D25B9"/>
    <w:rsid w:val="007D5A77"/>
    <w:rsid w:val="007E162B"/>
    <w:rsid w:val="00833629"/>
    <w:rsid w:val="008355BF"/>
    <w:rsid w:val="00852FB8"/>
    <w:rsid w:val="00866238"/>
    <w:rsid w:val="008725D8"/>
    <w:rsid w:val="008876CC"/>
    <w:rsid w:val="008A3900"/>
    <w:rsid w:val="008B31D3"/>
    <w:rsid w:val="008E211B"/>
    <w:rsid w:val="009055C1"/>
    <w:rsid w:val="00932CF1"/>
    <w:rsid w:val="009A2873"/>
    <w:rsid w:val="009A351F"/>
    <w:rsid w:val="009A7DF7"/>
    <w:rsid w:val="009D2785"/>
    <w:rsid w:val="009E516C"/>
    <w:rsid w:val="00A738B0"/>
    <w:rsid w:val="00AB33D1"/>
    <w:rsid w:val="00AB6CDE"/>
    <w:rsid w:val="00AF633F"/>
    <w:rsid w:val="00B06C93"/>
    <w:rsid w:val="00B23D05"/>
    <w:rsid w:val="00B27B61"/>
    <w:rsid w:val="00B46D9B"/>
    <w:rsid w:val="00B51E74"/>
    <w:rsid w:val="00BB2A10"/>
    <w:rsid w:val="00BC5D1E"/>
    <w:rsid w:val="00BD351E"/>
    <w:rsid w:val="00BF6CF5"/>
    <w:rsid w:val="00C36E60"/>
    <w:rsid w:val="00C564C5"/>
    <w:rsid w:val="00C7084D"/>
    <w:rsid w:val="00C74296"/>
    <w:rsid w:val="00C82FF4"/>
    <w:rsid w:val="00C87510"/>
    <w:rsid w:val="00CA2070"/>
    <w:rsid w:val="00D867E7"/>
    <w:rsid w:val="00DA3893"/>
    <w:rsid w:val="00DE50BE"/>
    <w:rsid w:val="00E36D2C"/>
    <w:rsid w:val="00E45025"/>
    <w:rsid w:val="00E74B56"/>
    <w:rsid w:val="00EE172B"/>
    <w:rsid w:val="00EF09B1"/>
    <w:rsid w:val="00F11A75"/>
    <w:rsid w:val="00F546CA"/>
    <w:rsid w:val="00F54DF5"/>
    <w:rsid w:val="00F8037C"/>
    <w:rsid w:val="00F93D69"/>
    <w:rsid w:val="00F94CBB"/>
    <w:rsid w:val="00FA4339"/>
    <w:rsid w:val="00FD7EAF"/>
    <w:rsid w:val="00FF7A4F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0069F30-A415-4E1B-AFC1-73C1B5A7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51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C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Ruef</dc:creator>
  <cp:keywords/>
  <dc:description/>
  <cp:lastModifiedBy>Mike Ruef</cp:lastModifiedBy>
  <cp:revision>2</cp:revision>
  <cp:lastPrinted>2018-02-07T14:10:00Z</cp:lastPrinted>
  <dcterms:created xsi:type="dcterms:W3CDTF">2018-03-08T20:27:00Z</dcterms:created>
  <dcterms:modified xsi:type="dcterms:W3CDTF">2018-03-08T20:27:00Z</dcterms:modified>
</cp:coreProperties>
</file>